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A3" w:rsidRDefault="00756057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C55DA3" w:rsidRDefault="00756057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C55DA3" w:rsidRDefault="00756057">
      <w:pPr>
        <w:spacing w:after="7"/>
        <w:ind w:left="-29" w:right="-1424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F5A3C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5DA3" w:rsidRDefault="00756057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5DA3" w:rsidRDefault="00756057">
      <w:pPr>
        <w:pStyle w:val="Cmsor1"/>
        <w:ind w:left="1776" w:hanging="382"/>
      </w:pPr>
      <w:r>
        <w:t xml:space="preserve">E G H Í V Ó </w: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5DA3" w:rsidRDefault="00756057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5DA3" w:rsidRDefault="00756057">
      <w:pPr>
        <w:spacing w:after="61" w:line="269" w:lineRule="auto"/>
        <w:ind w:left="2603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 </w:t>
      </w:r>
    </w:p>
    <w:p w:rsidR="00C55DA3" w:rsidRPr="00756057" w:rsidRDefault="00756057">
      <w:pPr>
        <w:spacing w:after="0" w:line="284" w:lineRule="auto"/>
        <w:ind w:left="106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2023. </w:t>
      </w:r>
      <w:r w:rsidR="00D87D90">
        <w:rPr>
          <w:rFonts w:ascii="Times New Roman" w:eastAsia="Times New Roman" w:hAnsi="Times New Roman" w:cs="Times New Roman"/>
          <w:b/>
          <w:sz w:val="28"/>
        </w:rPr>
        <w:t>december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87D90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D87D90">
        <w:rPr>
          <w:rFonts w:ascii="Times New Roman" w:eastAsia="Times New Roman" w:hAnsi="Times New Roman" w:cs="Times New Roman"/>
          <w:b/>
          <w:sz w:val="28"/>
        </w:rPr>
        <w:t>péntek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D87D90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>8.00 órakor</w:t>
      </w:r>
      <w:r>
        <w:rPr>
          <w:rFonts w:ascii="Times New Roman" w:eastAsia="Times New Roman" w:hAnsi="Times New Roman" w:cs="Times New Roman"/>
          <w:sz w:val="28"/>
        </w:rPr>
        <w:t xml:space="preserve"> tartandó alakuló </w:t>
      </w:r>
      <w:r w:rsidRPr="00756057">
        <w:rPr>
          <w:rFonts w:ascii="Times New Roman" w:eastAsia="Times New Roman" w:hAnsi="Times New Roman" w:cs="Times New Roman"/>
          <w:sz w:val="28"/>
          <w:szCs w:val="28"/>
        </w:rPr>
        <w:t xml:space="preserve">ülésére </w: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5DA3" w:rsidRDefault="00756057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5DA3" w:rsidRDefault="00756057">
      <w:pPr>
        <w:tabs>
          <w:tab w:val="center" w:pos="402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Helye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Nagykőrösi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Polgármesteri Hivatal fsz. 13. sz. helyiség </w:t>
      </w:r>
    </w:p>
    <w:p w:rsidR="00C55DA3" w:rsidRDefault="00756057">
      <w:pPr>
        <w:tabs>
          <w:tab w:val="center" w:pos="708"/>
          <w:tab w:val="center" w:pos="305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2750 Nagykőrös, Szabadság tér 5. </w: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5DA3" w:rsidRDefault="00756057" w:rsidP="00756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55DA3" w:rsidRDefault="00756057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7"/>
        <w:ind w:left="139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NAPIREND </w: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702D" w:rsidRDefault="00756057" w:rsidP="00756057">
      <w:pPr>
        <w:spacing w:after="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2702D">
        <w:rPr>
          <w:rFonts w:ascii="Times New Roman" w:eastAsia="Times New Roman" w:hAnsi="Times New Roman" w:cs="Times New Roman"/>
          <w:sz w:val="24"/>
        </w:rPr>
        <w:t xml:space="preserve"> </w:t>
      </w:r>
      <w:r w:rsidR="0002702D">
        <w:rPr>
          <w:rFonts w:ascii="Times New Roman" w:eastAsia="Times New Roman" w:hAnsi="Times New Roman" w:cs="Times New Roman"/>
          <w:sz w:val="24"/>
        </w:rPr>
        <w:tab/>
        <w:t>1. A Bizottság elnökének megválasztása</w:t>
      </w:r>
    </w:p>
    <w:p w:rsidR="0002702D" w:rsidRDefault="0002702D" w:rsidP="00756057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756057">
        <w:rPr>
          <w:rFonts w:ascii="Times New Roman" w:eastAsia="Times New Roman" w:hAnsi="Times New Roman" w:cs="Times New Roman"/>
          <w:i/>
          <w:sz w:val="24"/>
        </w:rPr>
        <w:t>Előterjesztő: dr. Ecsedi – Ország Viktória jegyző, HVI vezető</w:t>
      </w:r>
    </w:p>
    <w:p w:rsidR="0002702D" w:rsidRDefault="0002702D" w:rsidP="00756057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02702D" w:rsidRDefault="0002702D" w:rsidP="00756057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2. A Bizottság elnökhelyettesének megválasztása</w:t>
      </w:r>
    </w:p>
    <w:p w:rsidR="0002702D" w:rsidRPr="0002702D" w:rsidRDefault="0002702D" w:rsidP="00756057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02702D" w:rsidRDefault="0002702D" w:rsidP="00756057">
      <w:pPr>
        <w:spacing w:after="5" w:line="269" w:lineRule="auto"/>
        <w:ind w:left="7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Hatáskör átruházás a bizottság elnökére a választási eljárásról szóló 2013. évi XXXVI. törvény 50. § (1) bekezdése, 206. § (3) bekezdése és 213. § (2) bekezdése alapján</w:t>
      </w:r>
    </w:p>
    <w:p w:rsidR="00756057" w:rsidRDefault="0002702D" w:rsidP="00756057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p w:rsidR="00C55DA3" w:rsidRPr="0002702D" w:rsidRDefault="0002702D" w:rsidP="00756057">
      <w:pPr>
        <w:spacing w:after="5" w:line="269" w:lineRule="auto"/>
        <w:ind w:left="720" w:hanging="360"/>
        <w:jc w:val="both"/>
        <w:rPr>
          <w:i/>
        </w:rPr>
      </w:pPr>
      <w:r w:rsidRPr="0002702D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756057" w:rsidRPr="0002702D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02702D">
        <w:rPr>
          <w:rFonts w:ascii="Times New Roman" w:eastAsia="Times New Roman" w:hAnsi="Times New Roman" w:cs="Times New Roman"/>
          <w:i/>
          <w:sz w:val="24"/>
        </w:rPr>
        <w:tab/>
      </w:r>
    </w:p>
    <w:p w:rsidR="00C55DA3" w:rsidRDefault="00756057" w:rsidP="00756057">
      <w:pPr>
        <w:spacing w:after="0"/>
        <w:ind w:left="72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55DA3" w:rsidRDefault="00756057" w:rsidP="00756057">
      <w:pPr>
        <w:spacing w:after="2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5DA3" w:rsidRDefault="00756057" w:rsidP="00756057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Nagykőrös, 2023. </w:t>
      </w:r>
      <w:r w:rsidR="0002702D">
        <w:rPr>
          <w:rFonts w:ascii="Times New Roman" w:eastAsia="Times New Roman" w:hAnsi="Times New Roman" w:cs="Times New Roman"/>
          <w:sz w:val="24"/>
        </w:rPr>
        <w:t>november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2702D">
        <w:rPr>
          <w:rFonts w:ascii="Times New Roman" w:eastAsia="Times New Roman" w:hAnsi="Times New Roman" w:cs="Times New Roman"/>
          <w:sz w:val="24"/>
        </w:rPr>
        <w:t>27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5DA3" w:rsidRDefault="00756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5DA3" w:rsidRDefault="00756057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5DA3" w:rsidRDefault="00756057">
      <w:pPr>
        <w:tabs>
          <w:tab w:val="right" w:pos="7678"/>
        </w:tabs>
        <w:spacing w:after="2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Dr. Ecsedi – Ország Viktória</w:t>
      </w:r>
    </w:p>
    <w:p w:rsidR="00C55DA3" w:rsidRDefault="00756057" w:rsidP="00756057">
      <w:pPr>
        <w:tabs>
          <w:tab w:val="center" w:pos="6663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jegyző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HVI vezető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C55DA3">
      <w:pgSz w:w="11906" w:h="16838"/>
      <w:pgMar w:top="1440" w:right="28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C10AA"/>
    <w:multiLevelType w:val="hybridMultilevel"/>
    <w:tmpl w:val="D84A4856"/>
    <w:lvl w:ilvl="0" w:tplc="66D8C7C6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9E3E2A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1ACF68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73CECD0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9AAF59A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5FE58B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480ED6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504E8C8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7A6BABE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3"/>
    <w:rsid w:val="0002702D"/>
    <w:rsid w:val="005E5495"/>
    <w:rsid w:val="00756057"/>
    <w:rsid w:val="00C55DA3"/>
    <w:rsid w:val="00D8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8EA6C-E0E6-4ADC-8BB6-A0D1D89C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Aczél Zoltánné</cp:lastModifiedBy>
  <cp:revision>3</cp:revision>
  <dcterms:created xsi:type="dcterms:W3CDTF">2023-11-27T11:12:00Z</dcterms:created>
  <dcterms:modified xsi:type="dcterms:W3CDTF">2023-11-27T12:17:00Z</dcterms:modified>
</cp:coreProperties>
</file>